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DE50C92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1E926BFE" w:rsidR="00350F04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7245B986" w14:textId="77777777" w:rsidR="00DD2E0F" w:rsidRPr="00813C43" w:rsidRDefault="00DD2E0F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845290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6FC2790E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A5AC8CC" w14:textId="2A08D14F" w:rsidR="00DA4272" w:rsidRPr="00813C43" w:rsidRDefault="00DA4272" w:rsidP="00DA42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dobava </w:t>
      </w:r>
      <w:r w:rsidR="00561832" w:rsidRPr="00561832">
        <w:rPr>
          <w:rFonts w:ascii="Arial" w:hAnsi="Arial" w:cs="Arial"/>
          <w:bCs/>
          <w:sz w:val="20"/>
          <w:szCs w:val="20"/>
        </w:rPr>
        <w:t>centralnega računalnika za primarno in sekundarno lokacijo z diskovnimi polji in SAN omrežjem</w:t>
      </w:r>
      <w:r w:rsidR="00561832" w:rsidRPr="00561832">
        <w:rPr>
          <w:rFonts w:ascii="Arial" w:hAnsi="Arial" w:cs="Arial"/>
          <w:bCs/>
          <w:sz w:val="20"/>
          <w:szCs w:val="20"/>
        </w:rPr>
        <w:t xml:space="preserve"> </w:t>
      </w:r>
      <w:r w:rsidRPr="00201415">
        <w:rPr>
          <w:rFonts w:ascii="Arial" w:hAnsi="Arial" w:cs="Arial"/>
          <w:sz w:val="20"/>
          <w:szCs w:val="20"/>
        </w:rPr>
        <w:t>(v nadaljevanju: dobava opreme)</w:t>
      </w:r>
      <w:r>
        <w:rPr>
          <w:rFonts w:ascii="Arial" w:hAnsi="Arial" w:cs="Arial"/>
          <w:sz w:val="20"/>
          <w:szCs w:val="20"/>
        </w:rPr>
        <w:t xml:space="preserve">, v skladu z zahtevami, ki so opredeljene v ponudbenem predračunu </w:t>
      </w:r>
      <w:r w:rsidR="00F17002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Prilog</w:t>
      </w:r>
      <w:r w:rsidR="0099338D">
        <w:rPr>
          <w:rFonts w:ascii="Arial" w:hAnsi="Arial" w:cs="Arial"/>
          <w:sz w:val="20"/>
          <w:szCs w:val="20"/>
        </w:rPr>
        <w:t>e</w:t>
      </w:r>
      <w:r w:rsidR="0087558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št. </w:t>
      </w:r>
      <w:r w:rsidR="00F1700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.1</w:t>
      </w:r>
      <w:r w:rsidR="00F17002">
        <w:rPr>
          <w:rFonts w:ascii="Arial" w:hAnsi="Arial" w:cs="Arial"/>
          <w:sz w:val="20"/>
          <w:szCs w:val="20"/>
        </w:rPr>
        <w:t>-1</w:t>
      </w:r>
      <w:r w:rsidR="0099338D">
        <w:rPr>
          <w:rFonts w:ascii="Arial" w:hAnsi="Arial" w:cs="Arial"/>
          <w:sz w:val="20"/>
          <w:szCs w:val="20"/>
        </w:rPr>
        <w:t xml:space="preserve"> do </w:t>
      </w:r>
      <w:r w:rsidR="00875587">
        <w:rPr>
          <w:rFonts w:ascii="Arial" w:hAnsi="Arial" w:cs="Arial"/>
          <w:sz w:val="20"/>
          <w:szCs w:val="20"/>
        </w:rPr>
        <w:t>4.1-</w:t>
      </w:r>
      <w:r w:rsidR="0056183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)</w:t>
      </w:r>
      <w:r w:rsidR="005F1F7D">
        <w:rPr>
          <w:rFonts w:ascii="Arial" w:hAnsi="Arial" w:cs="Arial"/>
          <w:sz w:val="20"/>
          <w:szCs w:val="20"/>
        </w:rPr>
        <w:t xml:space="preserve"> in tehnični specifikaciji (Prilog</w:t>
      </w:r>
      <w:r w:rsidR="0099338D">
        <w:rPr>
          <w:rFonts w:ascii="Arial" w:hAnsi="Arial" w:cs="Arial"/>
          <w:sz w:val="20"/>
          <w:szCs w:val="20"/>
        </w:rPr>
        <w:t>e</w:t>
      </w:r>
      <w:r w:rsidR="005F1F7D">
        <w:rPr>
          <w:rFonts w:ascii="Arial" w:hAnsi="Arial" w:cs="Arial"/>
          <w:sz w:val="20"/>
          <w:szCs w:val="20"/>
        </w:rPr>
        <w:t xml:space="preserve"> št. 3</w:t>
      </w:r>
      <w:r w:rsidR="0099338D">
        <w:rPr>
          <w:rFonts w:ascii="Arial" w:hAnsi="Arial" w:cs="Arial"/>
          <w:sz w:val="20"/>
          <w:szCs w:val="20"/>
        </w:rPr>
        <w:t>.1 do 3.3</w:t>
      </w:r>
      <w:r w:rsidR="005F1F7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iz priloge te razpisne dokumentacije in obsega naslednj</w:t>
      </w:r>
      <w:r w:rsidR="00CE429A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>sklop</w:t>
      </w:r>
      <w:r w:rsidR="00CE429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:</w:t>
      </w:r>
    </w:p>
    <w:p w14:paraId="15B9F78E" w14:textId="77777777" w:rsidR="00DA4272" w:rsidRPr="00201415" w:rsidRDefault="00DA4272" w:rsidP="00DA42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0A34B" w14:textId="77777777" w:rsidR="00CE429A" w:rsidRPr="00CE429A" w:rsidRDefault="00CE429A" w:rsidP="00CE429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429A">
        <w:rPr>
          <w:rFonts w:ascii="Arial" w:hAnsi="Arial" w:cs="Arial"/>
          <w:color w:val="000000" w:themeColor="text1"/>
          <w:sz w:val="20"/>
          <w:szCs w:val="20"/>
        </w:rPr>
        <w:t xml:space="preserve">Sklop 1: Dobava primarnega in sekundarnega centralnega računalnika, </w:t>
      </w:r>
    </w:p>
    <w:p w14:paraId="3E754206" w14:textId="77777777" w:rsidR="00CE429A" w:rsidRPr="00CE429A" w:rsidRDefault="00CE429A" w:rsidP="00CE429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429A">
        <w:rPr>
          <w:rFonts w:ascii="Arial" w:hAnsi="Arial" w:cs="Arial"/>
          <w:color w:val="000000" w:themeColor="text1"/>
          <w:sz w:val="20"/>
          <w:szCs w:val="20"/>
        </w:rPr>
        <w:t>Sklop 2: Dobava primarnega in sekundarnega podatkovnega polja,</w:t>
      </w:r>
    </w:p>
    <w:p w14:paraId="3372A87D" w14:textId="77777777" w:rsidR="00CE429A" w:rsidRPr="00CE429A" w:rsidRDefault="00CE429A" w:rsidP="00CE429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429A">
        <w:rPr>
          <w:rFonts w:ascii="Arial" w:hAnsi="Arial" w:cs="Arial"/>
          <w:color w:val="000000" w:themeColor="text1"/>
          <w:sz w:val="20"/>
          <w:szCs w:val="20"/>
        </w:rPr>
        <w:t>Sklop 3: Dobava SAN stikal (MDS in DWDM).</w:t>
      </w:r>
    </w:p>
    <w:p w14:paraId="0A45C7BA" w14:textId="77777777" w:rsidR="00201415" w:rsidRDefault="00201415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D75415" w14:textId="77777777" w:rsidR="00F173FC" w:rsidRPr="00F173FC" w:rsidRDefault="00F173FC" w:rsidP="00F173F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1" w:name="_Hlk103082258"/>
      <w:r w:rsidRPr="00F173FC">
        <w:rPr>
          <w:rFonts w:ascii="Arial" w:hAnsi="Arial" w:cs="Arial"/>
          <w:sz w:val="20"/>
          <w:szCs w:val="20"/>
          <w:lang w:eastAsia="en-US"/>
        </w:rPr>
        <w:t xml:space="preserve">Predmet javnega naročila za sklop 1 vključuje tudi </w:t>
      </w:r>
      <w:bookmarkStart w:id="2" w:name="_Hlk104467011"/>
      <w:r w:rsidRPr="00F173FC">
        <w:rPr>
          <w:rFonts w:ascii="Arial" w:hAnsi="Arial" w:cs="Arial"/>
          <w:sz w:val="20"/>
          <w:szCs w:val="20"/>
          <w:lang w:eastAsia="en-US"/>
        </w:rPr>
        <w:t>postavitev</w:t>
      </w:r>
      <w:bookmarkEnd w:id="2"/>
      <w:r w:rsidRPr="00F173FC">
        <w:rPr>
          <w:rFonts w:ascii="Arial" w:hAnsi="Arial" w:cs="Arial"/>
          <w:sz w:val="20"/>
          <w:szCs w:val="20"/>
          <w:lang w:eastAsia="en-US"/>
        </w:rPr>
        <w:t xml:space="preserve">, zagon in konfiguracijo opreme </w:t>
      </w:r>
      <w:r w:rsidRPr="00F173FC">
        <w:rPr>
          <w:rFonts w:ascii="Arial" w:hAnsi="Arial" w:cs="Arial"/>
          <w:sz w:val="20"/>
          <w:szCs w:val="20"/>
          <w:lang w:eastAsia="en-US"/>
        </w:rPr>
        <w:br/>
        <w:t>(v nadaljevanju: izvedba storitev)</w:t>
      </w:r>
      <w:bookmarkEnd w:id="1"/>
      <w:r w:rsidRPr="00F173FC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4BC181AB" w14:textId="77777777" w:rsidR="00F173FC" w:rsidRPr="00F173FC" w:rsidRDefault="00F173FC" w:rsidP="00F173F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98675E" w14:textId="77777777" w:rsidR="00F173FC" w:rsidRPr="00F173FC" w:rsidRDefault="00F173FC" w:rsidP="00F173F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173FC">
        <w:rPr>
          <w:rFonts w:ascii="Arial" w:hAnsi="Arial" w:cs="Arial"/>
          <w:sz w:val="20"/>
          <w:szCs w:val="20"/>
          <w:lang w:eastAsia="en-US"/>
        </w:rPr>
        <w:t xml:space="preserve">Predmet javnega naročila za sklop 2 vključuje tudi vgradnjo, priklop, konfiguracijo, testiranje opreme ter prenos podatkov z obstoječih podatkovnih polj (v nadaljevanju: izvedba storitev). </w:t>
      </w:r>
    </w:p>
    <w:p w14:paraId="46C270B7" w14:textId="77777777" w:rsidR="00F173FC" w:rsidRPr="00F173FC" w:rsidRDefault="00F173FC" w:rsidP="00F173F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BBD789" w14:textId="1CBD4245" w:rsidR="00F173FC" w:rsidRDefault="00F173FC" w:rsidP="00CE429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173FC">
        <w:rPr>
          <w:rFonts w:ascii="Arial" w:hAnsi="Arial" w:cs="Arial"/>
          <w:sz w:val="20"/>
          <w:szCs w:val="20"/>
          <w:lang w:eastAsia="en-US"/>
        </w:rPr>
        <w:t xml:space="preserve">Predmet javnega naročila za sklop 3 vključuje tudi postavitev, zagon, konfiguracijo opreme in umestitev v sistem ter testiranje delovanja (v nadaljevanju: izvedba storitev). </w:t>
      </w:r>
    </w:p>
    <w:p w14:paraId="79B982AE" w14:textId="77777777" w:rsidR="00F173FC" w:rsidRPr="00CE429A" w:rsidRDefault="00F173FC" w:rsidP="00CE429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80FBFB1" w14:textId="77777777" w:rsidR="00CE429A" w:rsidRDefault="00CE429A" w:rsidP="00CE429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E429A">
        <w:rPr>
          <w:rFonts w:ascii="Arial" w:hAnsi="Arial" w:cs="Arial"/>
          <w:sz w:val="20"/>
          <w:szCs w:val="20"/>
          <w:lang w:eastAsia="en-US"/>
        </w:rPr>
        <w:t>Ponudniki se lahko prijavijo za dobavo in izvedbo predmeta naročila v celoti (sklop 1 – sklop 3) ali posamezen sklop v celoti – vse postavke opreme in storitev, ki so v sklopu. Ponudniki ne morejo ponuditi posamezne opreme in storitev iz posameznega sklopa.</w:t>
      </w:r>
    </w:p>
    <w:p w14:paraId="1A90ADA0" w14:textId="77777777" w:rsidR="009D172A" w:rsidRDefault="009D172A" w:rsidP="00CE429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AEBFE5" w14:textId="0BF5FCC8" w:rsidR="009D172A" w:rsidRDefault="009D172A" w:rsidP="009D17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Tehnične specifikacije za opremo</w:t>
      </w:r>
      <w:r>
        <w:rPr>
          <w:rFonts w:ascii="Arial" w:hAnsi="Arial" w:cs="Arial"/>
          <w:sz w:val="20"/>
          <w:szCs w:val="20"/>
        </w:rPr>
        <w:t xml:space="preserve"> in storitve</w:t>
      </w:r>
      <w:r>
        <w:rPr>
          <w:rFonts w:ascii="Arial" w:hAnsi="Arial" w:cs="Arial"/>
          <w:sz w:val="20"/>
          <w:szCs w:val="20"/>
        </w:rPr>
        <w:t xml:space="preserve">, ki je predmet tega javnega naročila, so sestavni del razpisne dokumentacije. </w:t>
      </w:r>
    </w:p>
    <w:p w14:paraId="091332C0" w14:textId="5482D132" w:rsidR="00350F04" w:rsidRDefault="00350F04" w:rsidP="00C64394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</w:p>
    <w:p w14:paraId="39A04BD3" w14:textId="77777777" w:rsidR="007575CD" w:rsidRPr="007575CD" w:rsidRDefault="007575CD" w:rsidP="007575CD"/>
    <w:p w14:paraId="408EA852" w14:textId="24D240A4" w:rsidR="00350F04" w:rsidRPr="00813C43" w:rsidRDefault="00350F04" w:rsidP="00845290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</w:t>
      </w:r>
      <w:bookmarkEnd w:id="3"/>
      <w:r w:rsidR="000275EA">
        <w:rPr>
          <w:i w:val="0"/>
        </w:rPr>
        <w:t xml:space="preserve">NE </w:t>
      </w:r>
      <w:r w:rsidR="00593767">
        <w:rPr>
          <w:i w:val="0"/>
        </w:rPr>
        <w:t>OPREME</w:t>
      </w:r>
      <w:r w:rsidR="000275EA">
        <w:rPr>
          <w:i w:val="0"/>
        </w:rPr>
        <w:t xml:space="preserve"> IN STORITEV</w:t>
      </w:r>
    </w:p>
    <w:p w14:paraId="5C4338DF" w14:textId="77777777" w:rsidR="002D307E" w:rsidRDefault="002D307E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4EA7FB" w14:textId="17051B4B" w:rsidR="00350F04" w:rsidRPr="00C64394" w:rsidRDefault="00F173FC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onujena 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oprema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62ACE387" w:rsidR="00350F04" w:rsidRPr="00C64394" w:rsidRDefault="00350F04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F173FC">
        <w:rPr>
          <w:rFonts w:ascii="Arial" w:hAnsi="Arial" w:cs="Arial"/>
          <w:color w:val="000000" w:themeColor="text1"/>
          <w:sz w:val="20"/>
          <w:szCs w:val="20"/>
        </w:rPr>
        <w:t>e opreme in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 storitev</w:t>
      </w:r>
      <w:r w:rsidR="00140C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 ponudnik v ponudbi predložiti: </w:t>
      </w:r>
    </w:p>
    <w:p w14:paraId="0251DEB6" w14:textId="77777777" w:rsidR="00845290" w:rsidRDefault="00845290" w:rsidP="00845290">
      <w:pPr>
        <w:pStyle w:val="Odstavekseznama"/>
        <w:keepNext/>
        <w:keepLines/>
        <w:widowControl w:val="0"/>
        <w:numPr>
          <w:ilvl w:val="0"/>
          <w:numId w:val="4"/>
        </w:numPr>
        <w:spacing w:line="260" w:lineRule="exact"/>
        <w:rPr>
          <w:rFonts w:cs="Arial"/>
          <w:color w:val="000000" w:themeColor="text1"/>
          <w:szCs w:val="20"/>
        </w:rPr>
      </w:pPr>
      <w:r w:rsidRPr="00845290">
        <w:rPr>
          <w:rFonts w:cs="Arial"/>
          <w:color w:val="000000" w:themeColor="text1"/>
          <w:szCs w:val="20"/>
        </w:rPr>
        <w:t>Tehnična dokumentacija ponujene opreme proizvajalca IBM</w:t>
      </w:r>
      <w:r w:rsidRPr="00845290">
        <w:rPr>
          <w:rFonts w:cs="Arial"/>
          <w:i/>
          <w:iCs/>
          <w:color w:val="000000" w:themeColor="text1"/>
          <w:szCs w:val="20"/>
        </w:rPr>
        <w:t>. /Velja za sklop 1/</w:t>
      </w:r>
    </w:p>
    <w:p w14:paraId="250CDA0E" w14:textId="77777777" w:rsidR="00845290" w:rsidRDefault="00845290" w:rsidP="00845290">
      <w:pPr>
        <w:pStyle w:val="Odstavekseznama"/>
        <w:keepNext/>
        <w:keepLines/>
        <w:widowControl w:val="0"/>
        <w:numPr>
          <w:ilvl w:val="0"/>
          <w:numId w:val="4"/>
        </w:numPr>
        <w:spacing w:line="260" w:lineRule="exact"/>
        <w:rPr>
          <w:rFonts w:cs="Arial"/>
          <w:color w:val="000000" w:themeColor="text1"/>
          <w:szCs w:val="20"/>
        </w:rPr>
      </w:pPr>
      <w:r w:rsidRPr="00845290">
        <w:rPr>
          <w:rFonts w:cs="Arial"/>
          <w:color w:val="000000" w:themeColor="text1"/>
          <w:szCs w:val="20"/>
        </w:rPr>
        <w:t>Tehnična dokumentacija ponujene strojne in programske opreme ter sistema za asinhrono replikacijo podatkov skupaj z načrtom sistema.</w:t>
      </w:r>
      <w:r w:rsidRPr="00845290">
        <w:rPr>
          <w:rFonts w:cs="Arial"/>
          <w:i/>
          <w:iCs/>
          <w:color w:val="000000" w:themeColor="text1"/>
          <w:szCs w:val="20"/>
        </w:rPr>
        <w:t xml:space="preserve"> /Velja za sklop 2/</w:t>
      </w:r>
    </w:p>
    <w:p w14:paraId="778F5816" w14:textId="78851894" w:rsidR="00845290" w:rsidRPr="00845290" w:rsidRDefault="00845290" w:rsidP="00845290">
      <w:pPr>
        <w:pStyle w:val="Odstavekseznama"/>
        <w:keepNext/>
        <w:keepLines/>
        <w:widowControl w:val="0"/>
        <w:numPr>
          <w:ilvl w:val="0"/>
          <w:numId w:val="4"/>
        </w:numPr>
        <w:spacing w:line="260" w:lineRule="exact"/>
        <w:rPr>
          <w:rFonts w:cs="Arial"/>
          <w:color w:val="000000" w:themeColor="text1"/>
          <w:szCs w:val="20"/>
        </w:rPr>
      </w:pPr>
      <w:r w:rsidRPr="00845290">
        <w:rPr>
          <w:rFonts w:cs="Arial"/>
          <w:color w:val="000000" w:themeColor="text1"/>
          <w:szCs w:val="20"/>
        </w:rPr>
        <w:t xml:space="preserve">Tehnična dokumentacija ponujene opreme proizvajalca CISCO. </w:t>
      </w:r>
      <w:r w:rsidRPr="00845290">
        <w:rPr>
          <w:rFonts w:cs="Arial"/>
          <w:i/>
          <w:iCs/>
          <w:color w:val="000000" w:themeColor="text1"/>
          <w:szCs w:val="20"/>
        </w:rPr>
        <w:t>/Velja za sklop 3/</w:t>
      </w:r>
    </w:p>
    <w:p w14:paraId="4AA768BB" w14:textId="77777777" w:rsidR="00350F04" w:rsidRPr="00C64394" w:rsidRDefault="00350F04" w:rsidP="00440C9D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A230544" w14:textId="532B9895" w:rsidR="00F20517" w:rsidRDefault="00350F04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0A160C">
        <w:rPr>
          <w:rFonts w:ascii="Arial" w:hAnsi="Arial" w:cs="Arial"/>
          <w:color w:val="000000" w:themeColor="text1"/>
          <w:sz w:val="20"/>
          <w:szCs w:val="20"/>
        </w:rPr>
        <w:t xml:space="preserve">a oprema in 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>storitve</w:t>
      </w:r>
      <w:r w:rsidR="00F205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F205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20517">
        <w:rPr>
          <w:rFonts w:ascii="Arial" w:hAnsi="Arial" w:cs="Arial"/>
          <w:sz w:val="20"/>
          <w:szCs w:val="20"/>
        </w:rPr>
        <w:t>v zvezi z oddajo javnega naročila.</w:t>
      </w:r>
    </w:p>
    <w:p w14:paraId="522B69C1" w14:textId="6684E2DC" w:rsidR="00282AAD" w:rsidRDefault="00282AAD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3FCEE10" w14:textId="77777777" w:rsidR="000A160C" w:rsidRDefault="000A160C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2CF2D76B" w14:textId="77777777" w:rsidR="000A160C" w:rsidRDefault="000A160C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3802DE89" w14:textId="77777777" w:rsidR="000A160C" w:rsidRDefault="000A160C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23105185" w14:textId="77777777" w:rsidR="000A160C" w:rsidRDefault="000A160C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2FFF248" w14:textId="7FFE7E42" w:rsidR="00282AAD" w:rsidRDefault="00282AAD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63DF6ED" w14:textId="77777777" w:rsidR="00F20517" w:rsidRPr="00813C43" w:rsidRDefault="00F20517" w:rsidP="0086614B">
      <w:pPr>
        <w:pStyle w:val="Razpisnaslog2"/>
        <w:numPr>
          <w:ilvl w:val="0"/>
          <w:numId w:val="0"/>
        </w:numPr>
        <w:rPr>
          <w:b w:val="0"/>
        </w:rPr>
      </w:pPr>
    </w:p>
    <w:p w14:paraId="6D585893" w14:textId="5DE1C713" w:rsidR="00282AAD" w:rsidRDefault="00282AAD" w:rsidP="00845290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4" w:name="_Toc60984877"/>
      <w:r>
        <w:rPr>
          <w:i w:val="0"/>
        </w:rPr>
        <w:lastRenderedPageBreak/>
        <w:t>GARANCIJSKI ROK</w:t>
      </w:r>
    </w:p>
    <w:p w14:paraId="7D95EE3D" w14:textId="77777777" w:rsidR="002E6DD7" w:rsidRPr="00710580" w:rsidRDefault="002E6DD7" w:rsidP="002E6DD7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E1C226" w14:textId="77777777" w:rsidR="004F7188" w:rsidRDefault="004F7188" w:rsidP="004F71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Garancijski rok za dobavljeno blago je opredeljen v 8. členu osnutka pogodbe, ki je sestavni del razpisne dokumentacije.</w:t>
      </w:r>
    </w:p>
    <w:p w14:paraId="75E216E9" w14:textId="77777777" w:rsidR="002E6DD7" w:rsidRDefault="002E6DD7" w:rsidP="00282AAD">
      <w:pPr>
        <w:pStyle w:val="Razpisnaslog2"/>
        <w:numPr>
          <w:ilvl w:val="0"/>
          <w:numId w:val="0"/>
        </w:numPr>
        <w:rPr>
          <w:i w:val="0"/>
        </w:rPr>
      </w:pPr>
    </w:p>
    <w:p w14:paraId="5F433A3C" w14:textId="77777777" w:rsidR="00282AAD" w:rsidRDefault="00282AAD" w:rsidP="00282AAD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10617BF4" w14:textId="601A55BF" w:rsidR="00350F04" w:rsidRPr="00813C43" w:rsidRDefault="00350F04" w:rsidP="00845290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813C43">
        <w:rPr>
          <w:i w:val="0"/>
        </w:rPr>
        <w:t>OSTALE ZAHTEVE NAROČNIKA</w:t>
      </w:r>
      <w:bookmarkEnd w:id="4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99B2325" w14:textId="66F0F0B9" w:rsidR="00834647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Ponujena oprema </w:t>
      </w:r>
      <w:r>
        <w:rPr>
          <w:rFonts w:ascii="Arial" w:hAnsi="Arial" w:cs="Arial"/>
          <w:sz w:val="20"/>
          <w:szCs w:val="20"/>
        </w:rPr>
        <w:t>mora</w:t>
      </w:r>
      <w:r w:rsidRPr="004E3588">
        <w:rPr>
          <w:rFonts w:ascii="Arial" w:hAnsi="Arial" w:cs="Arial"/>
          <w:sz w:val="20"/>
          <w:szCs w:val="20"/>
        </w:rPr>
        <w:t xml:space="preserve"> biti nova, izpolnjevati mora vse zahteve v razpisni dokumentaciji.</w:t>
      </w:r>
    </w:p>
    <w:p w14:paraId="39EE6A7F" w14:textId="71B02754" w:rsidR="00834647" w:rsidRPr="00EA1D1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59165A" w14:textId="77777777" w:rsidR="00237C5A" w:rsidRPr="004F7188" w:rsidRDefault="00237C5A" w:rsidP="00237C5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>Z</w:t>
      </w:r>
      <w:r w:rsidR="004F7188"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>aradi</w:t>
      </w:r>
      <w:r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 </w:t>
      </w:r>
      <w:r w:rsidR="004F7188"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>zagotovitve kompatibilnosti že vzpostavljenega informacijskega sistema in zagotavljanja delovanje sistemske in aplikativne programske opreme, ki je že v uporabi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, 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mora 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ponudnik </w:t>
      </w:r>
      <w:r w:rsidR="004F7188"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>ponuditi točno določeno opremo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 oziroma proizvajalca</w:t>
      </w:r>
      <w:r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, 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kot je navedeno v tehnični specifikaciji in ponudbenem predračunu. </w:t>
      </w:r>
      <w:r w:rsidRPr="00FC7DA2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1/ </w:t>
      </w:r>
    </w:p>
    <w:p w14:paraId="0F9C6DEF" w14:textId="06BB4866" w:rsidR="004F7188" w:rsidRPr="00237C5A" w:rsidRDefault="004F7188" w:rsidP="0051705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5348664F" w14:textId="77145278" w:rsidR="00D86BF8" w:rsidRPr="004F7188" w:rsidRDefault="00D86BF8" w:rsidP="00D86BF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Pr="00D86BF8">
        <w:rPr>
          <w:rFonts w:ascii="Arial" w:hAnsi="Arial" w:cs="Arial"/>
          <w:bCs/>
          <w:iCs/>
          <w:color w:val="000000"/>
          <w:sz w:val="20"/>
          <w:szCs w:val="20"/>
        </w:rPr>
        <w:t>aradi zagotovitve kompatibilnosti že vzpostavljenega informacijskega sistema in zaradi združljivosti z opremo iz sklopa 1</w:t>
      </w:r>
      <w:r w:rsidRPr="00D86BF8">
        <w:rPr>
          <w:rFonts w:ascii="Arial" w:hAnsi="Arial" w:cs="Arial"/>
          <w:bCs/>
          <w:iCs/>
          <w:color w:val="000000"/>
          <w:sz w:val="20"/>
          <w:szCs w:val="20"/>
        </w:rPr>
        <w:t xml:space="preserve">, mora ponudnik </w:t>
      </w:r>
      <w:r w:rsidRPr="00D86BF8">
        <w:rPr>
          <w:rFonts w:ascii="Arial" w:hAnsi="Arial" w:cs="Arial"/>
          <w:bCs/>
          <w:iCs/>
          <w:color w:val="000000"/>
          <w:sz w:val="20"/>
          <w:szCs w:val="20"/>
        </w:rPr>
        <w:t>ponuditi točno določeno opremo</w:t>
      </w:r>
      <w:r w:rsidRPr="00D86BF8">
        <w:rPr>
          <w:rFonts w:ascii="Arial" w:hAnsi="Arial" w:cs="Arial"/>
          <w:bCs/>
          <w:iCs/>
          <w:color w:val="000000"/>
          <w:sz w:val="20"/>
          <w:szCs w:val="20"/>
        </w:rPr>
        <w:t xml:space="preserve"> oziroma proizvajalca</w:t>
      </w:r>
      <w:r w:rsidRPr="00D86BF8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r w:rsidRPr="00D86BF8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>kot je navedeno v tehnični specifikaciji in ponudbenem predračunu.</w:t>
      </w:r>
      <w:r w:rsidRPr="00237C5A">
        <w:rPr>
          <w:rFonts w:ascii="Arial" w:hAnsi="Arial" w:cs="Arial"/>
          <w:bCs/>
          <w:iCs/>
          <w:color w:val="000000"/>
          <w:sz w:val="20"/>
          <w:szCs w:val="20"/>
          <w:lang w:eastAsia="en-US"/>
        </w:rPr>
        <w:t xml:space="preserve"> </w:t>
      </w:r>
      <w:r w:rsidRPr="00FC7DA2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3</w:t>
      </w:r>
      <w:r w:rsidRPr="00FC7DA2">
        <w:rPr>
          <w:rFonts w:ascii="Arial" w:hAnsi="Arial" w:cs="Arial"/>
          <w:i/>
          <w:color w:val="000000" w:themeColor="text1"/>
          <w:sz w:val="20"/>
          <w:szCs w:val="20"/>
        </w:rPr>
        <w:t xml:space="preserve">/ </w:t>
      </w:r>
    </w:p>
    <w:p w14:paraId="462D2828" w14:textId="77777777" w:rsidR="0051705E" w:rsidRDefault="0051705E" w:rsidP="00440C9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78560B" w14:textId="1653B8BE" w:rsidR="00834647" w:rsidRPr="004E3588" w:rsidRDefault="00834647" w:rsidP="00440C9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Ponudnik </w:t>
      </w:r>
      <w:r w:rsidR="00E304AB">
        <w:rPr>
          <w:rFonts w:ascii="Arial" w:hAnsi="Arial" w:cs="Arial"/>
          <w:sz w:val="20"/>
          <w:szCs w:val="20"/>
        </w:rPr>
        <w:t xml:space="preserve">– izvajalec </w:t>
      </w:r>
      <w:r w:rsidRPr="004E3588">
        <w:rPr>
          <w:rFonts w:ascii="Arial" w:hAnsi="Arial" w:cs="Arial"/>
          <w:sz w:val="20"/>
          <w:szCs w:val="20"/>
        </w:rPr>
        <w:t>mora jamčiti, da predmet dobave ne bo vseboval škodljive ali kakršnekoli druge programske opreme</w:t>
      </w:r>
      <w:r w:rsidR="005B626D">
        <w:rPr>
          <w:rFonts w:ascii="Arial" w:hAnsi="Arial" w:cs="Arial"/>
          <w:sz w:val="20"/>
          <w:szCs w:val="20"/>
        </w:rPr>
        <w:t xml:space="preserve"> </w:t>
      </w:r>
      <w:r w:rsidRPr="004E3588">
        <w:rPr>
          <w:rFonts w:ascii="Arial" w:hAnsi="Arial" w:cs="Arial"/>
          <w:sz w:val="20"/>
          <w:szCs w:val="20"/>
        </w:rPr>
        <w:t>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>), ki bi lahko škodovala naročniku. Za dobavo škodljive programske opreme bo izbrani ponudnik za stvarne napake odgovarjal dve leti od dobave opreme naročniku.</w:t>
      </w:r>
    </w:p>
    <w:p w14:paraId="4589978C" w14:textId="77777777" w:rsidR="00834647" w:rsidRPr="004E3588" w:rsidRDefault="00834647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D14D1A" w14:textId="4F4557B6" w:rsidR="00A7667D" w:rsidRPr="00D04A4A" w:rsidRDefault="00A7667D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</w:t>
      </w:r>
      <w:r w:rsidRPr="00D740AE">
        <w:rPr>
          <w:rFonts w:ascii="Arial" w:hAnsi="Arial" w:cs="Arial"/>
          <w:sz w:val="20"/>
          <w:szCs w:val="20"/>
        </w:rPr>
        <w:t>pogodbe</w:t>
      </w:r>
      <w:r w:rsidR="00C41A38">
        <w:rPr>
          <w:rFonts w:ascii="Arial" w:hAnsi="Arial" w:cs="Arial"/>
          <w:sz w:val="20"/>
          <w:szCs w:val="20"/>
        </w:rPr>
        <w:t xml:space="preserve"> (Priloga št. 5) </w:t>
      </w:r>
      <w:r w:rsidRPr="00453625">
        <w:rPr>
          <w:rFonts w:ascii="Arial" w:hAnsi="Arial" w:cs="Arial"/>
          <w:sz w:val="20"/>
          <w:szCs w:val="20"/>
        </w:rPr>
        <w:t xml:space="preserve">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Pr="00D740AE">
        <w:rPr>
          <w:rFonts w:ascii="Arial" w:hAnsi="Arial" w:cs="Arial"/>
          <w:sz w:val="20"/>
          <w:szCs w:val="20"/>
        </w:rPr>
        <w:t>pogodbe, ter mu le-tega ni potrebno prilagati.</w:t>
      </w:r>
    </w:p>
    <w:p w14:paraId="04A0512F" w14:textId="732889AF" w:rsidR="00350F04" w:rsidRPr="007C44C3" w:rsidRDefault="00350F04" w:rsidP="00A7667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44F924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03F4D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E74D3"/>
    <w:multiLevelType w:val="hybridMultilevel"/>
    <w:tmpl w:val="A83A4728"/>
    <w:lvl w:ilvl="0" w:tplc="B8E606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A492B"/>
    <w:multiLevelType w:val="hybridMultilevel"/>
    <w:tmpl w:val="CA8258DE"/>
    <w:lvl w:ilvl="0" w:tplc="D248913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012491888">
    <w:abstractNumId w:val="4"/>
  </w:num>
  <w:num w:numId="2" w16cid:durableId="605116026">
    <w:abstractNumId w:val="1"/>
  </w:num>
  <w:num w:numId="3" w16cid:durableId="1585457149">
    <w:abstractNumId w:val="2"/>
  </w:num>
  <w:num w:numId="4" w16cid:durableId="1091656111">
    <w:abstractNumId w:val="0"/>
  </w:num>
  <w:num w:numId="5" w16cid:durableId="1374563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5EA"/>
    <w:rsid w:val="00027727"/>
    <w:rsid w:val="00041769"/>
    <w:rsid w:val="00043246"/>
    <w:rsid w:val="0007696C"/>
    <w:rsid w:val="000A160C"/>
    <w:rsid w:val="000A7E41"/>
    <w:rsid w:val="00104142"/>
    <w:rsid w:val="00125081"/>
    <w:rsid w:val="00140CB8"/>
    <w:rsid w:val="00141322"/>
    <w:rsid w:val="00194638"/>
    <w:rsid w:val="001E1845"/>
    <w:rsid w:val="001F6085"/>
    <w:rsid w:val="00201415"/>
    <w:rsid w:val="00237C5A"/>
    <w:rsid w:val="002544D5"/>
    <w:rsid w:val="00270AC9"/>
    <w:rsid w:val="00270F64"/>
    <w:rsid w:val="00280665"/>
    <w:rsid w:val="00282AAD"/>
    <w:rsid w:val="00283637"/>
    <w:rsid w:val="00291D27"/>
    <w:rsid w:val="002A63B3"/>
    <w:rsid w:val="002C5E75"/>
    <w:rsid w:val="002D307E"/>
    <w:rsid w:val="002E6DD7"/>
    <w:rsid w:val="003509FC"/>
    <w:rsid w:val="00350F04"/>
    <w:rsid w:val="00384E14"/>
    <w:rsid w:val="003937AF"/>
    <w:rsid w:val="003C175C"/>
    <w:rsid w:val="00440C9D"/>
    <w:rsid w:val="00441556"/>
    <w:rsid w:val="00442A9B"/>
    <w:rsid w:val="0049395B"/>
    <w:rsid w:val="004B2FF4"/>
    <w:rsid w:val="004D3D11"/>
    <w:rsid w:val="004F56D6"/>
    <w:rsid w:val="004F6B66"/>
    <w:rsid w:val="004F7188"/>
    <w:rsid w:val="0051705E"/>
    <w:rsid w:val="00561832"/>
    <w:rsid w:val="00593767"/>
    <w:rsid w:val="00597B83"/>
    <w:rsid w:val="005A3A91"/>
    <w:rsid w:val="005A739B"/>
    <w:rsid w:val="005B626D"/>
    <w:rsid w:val="005F1F7D"/>
    <w:rsid w:val="00610032"/>
    <w:rsid w:val="006143BB"/>
    <w:rsid w:val="00621A10"/>
    <w:rsid w:val="0066480C"/>
    <w:rsid w:val="00665441"/>
    <w:rsid w:val="006956DB"/>
    <w:rsid w:val="006E7302"/>
    <w:rsid w:val="007227BD"/>
    <w:rsid w:val="007311C6"/>
    <w:rsid w:val="00745DA3"/>
    <w:rsid w:val="007575CD"/>
    <w:rsid w:val="007A1BC2"/>
    <w:rsid w:val="007C44C3"/>
    <w:rsid w:val="007E1B9B"/>
    <w:rsid w:val="00813C43"/>
    <w:rsid w:val="00824703"/>
    <w:rsid w:val="00827778"/>
    <w:rsid w:val="00834647"/>
    <w:rsid w:val="00845290"/>
    <w:rsid w:val="0084626A"/>
    <w:rsid w:val="00862BD9"/>
    <w:rsid w:val="00863A8E"/>
    <w:rsid w:val="0086614B"/>
    <w:rsid w:val="00875587"/>
    <w:rsid w:val="008959CF"/>
    <w:rsid w:val="008966B7"/>
    <w:rsid w:val="00897E68"/>
    <w:rsid w:val="00972101"/>
    <w:rsid w:val="00976020"/>
    <w:rsid w:val="0099338D"/>
    <w:rsid w:val="009D172A"/>
    <w:rsid w:val="00A16D57"/>
    <w:rsid w:val="00A40495"/>
    <w:rsid w:val="00A44987"/>
    <w:rsid w:val="00A53C2B"/>
    <w:rsid w:val="00A53CD9"/>
    <w:rsid w:val="00A7667D"/>
    <w:rsid w:val="00A83D1D"/>
    <w:rsid w:val="00A91306"/>
    <w:rsid w:val="00A95042"/>
    <w:rsid w:val="00AA50C7"/>
    <w:rsid w:val="00AA674F"/>
    <w:rsid w:val="00AC0AFA"/>
    <w:rsid w:val="00B14445"/>
    <w:rsid w:val="00B14D2F"/>
    <w:rsid w:val="00B26A03"/>
    <w:rsid w:val="00B562FA"/>
    <w:rsid w:val="00B93FBC"/>
    <w:rsid w:val="00BD688A"/>
    <w:rsid w:val="00BE6F93"/>
    <w:rsid w:val="00BE77AF"/>
    <w:rsid w:val="00C41A38"/>
    <w:rsid w:val="00C50207"/>
    <w:rsid w:val="00C64394"/>
    <w:rsid w:val="00C67232"/>
    <w:rsid w:val="00CA2D87"/>
    <w:rsid w:val="00CB4430"/>
    <w:rsid w:val="00CD003A"/>
    <w:rsid w:val="00CE429A"/>
    <w:rsid w:val="00D31867"/>
    <w:rsid w:val="00D42268"/>
    <w:rsid w:val="00D740AE"/>
    <w:rsid w:val="00D834E7"/>
    <w:rsid w:val="00D86BF8"/>
    <w:rsid w:val="00DA3A02"/>
    <w:rsid w:val="00DA4272"/>
    <w:rsid w:val="00DC6A9A"/>
    <w:rsid w:val="00DD2E0F"/>
    <w:rsid w:val="00E03F4D"/>
    <w:rsid w:val="00E16096"/>
    <w:rsid w:val="00E16C38"/>
    <w:rsid w:val="00E222E9"/>
    <w:rsid w:val="00E22CCA"/>
    <w:rsid w:val="00E304AB"/>
    <w:rsid w:val="00E42546"/>
    <w:rsid w:val="00E566B4"/>
    <w:rsid w:val="00E6431C"/>
    <w:rsid w:val="00EA1D18"/>
    <w:rsid w:val="00EC521B"/>
    <w:rsid w:val="00ED2ABA"/>
    <w:rsid w:val="00F17002"/>
    <w:rsid w:val="00F173FC"/>
    <w:rsid w:val="00F20517"/>
    <w:rsid w:val="00F27F94"/>
    <w:rsid w:val="00F41978"/>
    <w:rsid w:val="00F64BB0"/>
    <w:rsid w:val="00FA0B90"/>
    <w:rsid w:val="00FC7DA2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52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5290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4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91</cp:revision>
  <dcterms:created xsi:type="dcterms:W3CDTF">2022-03-28T12:13:00Z</dcterms:created>
  <dcterms:modified xsi:type="dcterms:W3CDTF">2025-06-12T09:11:00Z</dcterms:modified>
</cp:coreProperties>
</file>